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984" w:rsidRPr="009E64DF" w:rsidRDefault="00DE72C5" w:rsidP="009E64DF">
      <w:pPr>
        <w:jc w:val="center"/>
        <w:rPr>
          <w:rFonts w:ascii="標楷體" w:eastAsia="標楷體" w:hAnsi="標楷體"/>
          <w:b/>
          <w:color w:val="000000"/>
          <w:sz w:val="40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40"/>
        </w:rPr>
        <w:t>國立屏東大學</w:t>
      </w:r>
      <w:r w:rsidR="00441A99">
        <w:rPr>
          <w:rFonts w:ascii="標楷體" w:eastAsia="標楷體" w:hAnsi="標楷體" w:hint="eastAsia"/>
          <w:b/>
          <w:color w:val="000000"/>
          <w:sz w:val="40"/>
        </w:rPr>
        <w:t>財務金融</w:t>
      </w:r>
      <w:r w:rsidR="002A4984" w:rsidRPr="009E64DF">
        <w:rPr>
          <w:rFonts w:ascii="標楷體" w:eastAsia="標楷體" w:hAnsi="標楷體" w:hint="eastAsia"/>
          <w:b/>
          <w:color w:val="000000"/>
          <w:sz w:val="40"/>
        </w:rPr>
        <w:t>學系碩士班</w:t>
      </w:r>
    </w:p>
    <w:p w:rsidR="00082065" w:rsidRPr="009E64DF" w:rsidRDefault="00082065">
      <w:pPr>
        <w:jc w:val="center"/>
        <w:rPr>
          <w:rFonts w:ascii="標楷體" w:eastAsia="標楷體" w:hAnsi="標楷體"/>
          <w:b/>
          <w:sz w:val="40"/>
        </w:rPr>
      </w:pPr>
      <w:r w:rsidRPr="009E64DF">
        <w:rPr>
          <w:rFonts w:ascii="標楷體" w:eastAsia="標楷體" w:hAnsi="標楷體" w:hint="eastAsia"/>
          <w:b/>
          <w:sz w:val="40"/>
        </w:rPr>
        <w:t>碩士論文口試評分表</w:t>
      </w:r>
    </w:p>
    <w:p w:rsidR="00082065" w:rsidRDefault="00082065">
      <w:pPr>
        <w:wordWrap w:val="0"/>
        <w:spacing w:line="360" w:lineRule="exact"/>
        <w:jc w:val="righ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日期   年   月   日</w:t>
      </w:r>
    </w:p>
    <w:tbl>
      <w:tblPr>
        <w:tblW w:w="102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1252"/>
        <w:gridCol w:w="3579"/>
        <w:gridCol w:w="1432"/>
        <w:gridCol w:w="3042"/>
      </w:tblGrid>
      <w:tr w:rsidR="00082065" w:rsidTr="009E64DF">
        <w:trPr>
          <w:trHeight w:val="670"/>
        </w:trPr>
        <w:tc>
          <w:tcPr>
            <w:tcW w:w="2175" w:type="dxa"/>
            <w:gridSpan w:val="2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研究生姓名</w:t>
            </w:r>
          </w:p>
        </w:tc>
        <w:tc>
          <w:tcPr>
            <w:tcW w:w="3579" w:type="dxa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32" w:type="dxa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學號</w:t>
            </w:r>
          </w:p>
        </w:tc>
        <w:tc>
          <w:tcPr>
            <w:tcW w:w="3042" w:type="dxa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082065" w:rsidTr="009E64DF">
        <w:trPr>
          <w:cantSplit/>
          <w:trHeight w:val="477"/>
        </w:trPr>
        <w:tc>
          <w:tcPr>
            <w:tcW w:w="2175" w:type="dxa"/>
            <w:gridSpan w:val="2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論文題目</w:t>
            </w:r>
          </w:p>
        </w:tc>
        <w:tc>
          <w:tcPr>
            <w:tcW w:w="8053" w:type="dxa"/>
            <w:gridSpan w:val="3"/>
            <w:vAlign w:val="center"/>
          </w:tcPr>
          <w:p w:rsidR="00082065" w:rsidRDefault="00082065" w:rsidP="00916D59">
            <w:pPr>
              <w:rPr>
                <w:rFonts w:ascii="標楷體" w:eastAsia="標楷體"/>
                <w:sz w:val="28"/>
              </w:rPr>
            </w:pPr>
          </w:p>
        </w:tc>
      </w:tr>
      <w:tr w:rsidR="00082065" w:rsidTr="009E64DF">
        <w:trPr>
          <w:cantSplit/>
          <w:trHeight w:val="7485"/>
        </w:trPr>
        <w:tc>
          <w:tcPr>
            <w:tcW w:w="923" w:type="dxa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評</w:t>
            </w:r>
          </w:p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語</w:t>
            </w:r>
          </w:p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或</w:t>
            </w:r>
          </w:p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修</w:t>
            </w:r>
          </w:p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正</w:t>
            </w:r>
          </w:p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意</w:t>
            </w:r>
          </w:p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見</w:t>
            </w:r>
          </w:p>
        </w:tc>
        <w:tc>
          <w:tcPr>
            <w:tcW w:w="9305" w:type="dxa"/>
            <w:gridSpan w:val="4"/>
          </w:tcPr>
          <w:p w:rsidR="00082065" w:rsidRDefault="00082065" w:rsidP="00916D59">
            <w:pPr>
              <w:jc w:val="both"/>
              <w:rPr>
                <w:rFonts w:ascii="標楷體" w:eastAsia="標楷體"/>
                <w:sz w:val="28"/>
              </w:rPr>
            </w:pPr>
          </w:p>
        </w:tc>
      </w:tr>
      <w:tr w:rsidR="00082065" w:rsidTr="009E64DF">
        <w:trPr>
          <w:cantSplit/>
          <w:trHeight w:val="507"/>
        </w:trPr>
        <w:tc>
          <w:tcPr>
            <w:tcW w:w="2175" w:type="dxa"/>
            <w:gridSpan w:val="2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口試成績</w:t>
            </w:r>
          </w:p>
        </w:tc>
        <w:tc>
          <w:tcPr>
            <w:tcW w:w="8053" w:type="dxa"/>
            <w:gridSpan w:val="3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082065" w:rsidTr="009E64DF">
        <w:trPr>
          <w:cantSplit/>
          <w:trHeight w:val="487"/>
        </w:trPr>
        <w:tc>
          <w:tcPr>
            <w:tcW w:w="2175" w:type="dxa"/>
            <w:gridSpan w:val="2"/>
            <w:vAlign w:val="center"/>
          </w:tcPr>
          <w:p w:rsidR="00082065" w:rsidRDefault="0008206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口試委員</w:t>
            </w:r>
          </w:p>
        </w:tc>
        <w:tc>
          <w:tcPr>
            <w:tcW w:w="8053" w:type="dxa"/>
            <w:gridSpan w:val="3"/>
            <w:vAlign w:val="center"/>
          </w:tcPr>
          <w:p w:rsidR="00082065" w:rsidRDefault="00082065">
            <w:pPr>
              <w:wordWrap w:val="0"/>
              <w:jc w:val="righ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簽  名  </w:t>
            </w:r>
          </w:p>
        </w:tc>
      </w:tr>
    </w:tbl>
    <w:p w:rsidR="00082065" w:rsidRDefault="00082065">
      <w:pPr>
        <w:spacing w:line="240" w:lineRule="exact"/>
        <w:rPr>
          <w:rFonts w:ascii="標楷體" w:eastAsia="標楷體"/>
          <w:sz w:val="28"/>
        </w:rPr>
      </w:pPr>
    </w:p>
    <w:p w:rsidR="00082065" w:rsidRDefault="0008206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備註：1.學位口試成績以七十分為及格，一百分為滿分。</w:t>
      </w:r>
    </w:p>
    <w:p w:rsidR="00082065" w:rsidRDefault="00082065" w:rsidP="009E64DF">
      <w:pPr>
        <w:tabs>
          <w:tab w:val="left" w:pos="2340"/>
          <w:tab w:val="left" w:pos="5220"/>
        </w:tabs>
        <w:spacing w:line="400" w:lineRule="exact"/>
        <w:ind w:firstLineChars="303" w:firstLine="848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2.在評分與提出評語或修正意見時，請以下列四方面為考量的</w:t>
      </w:r>
    </w:p>
    <w:p w:rsidR="00082065" w:rsidRDefault="00082065">
      <w:pPr>
        <w:tabs>
          <w:tab w:val="left" w:pos="2340"/>
          <w:tab w:val="left" w:pos="5220"/>
        </w:tabs>
        <w:spacing w:line="400" w:lineRule="exact"/>
        <w:ind w:leftChars="524" w:left="1258" w:firstLine="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重點：</w:t>
      </w:r>
      <w:r>
        <w:rPr>
          <w:rFonts w:ascii="標楷體" w:eastAsia="標楷體" w:hint="eastAsia"/>
          <w:sz w:val="28"/>
        </w:rPr>
        <w:tab/>
        <w:t>Ⅰ文字及組織</w:t>
      </w:r>
      <w:r>
        <w:rPr>
          <w:rFonts w:ascii="標楷體" w:eastAsia="標楷體" w:hint="eastAsia"/>
          <w:sz w:val="28"/>
        </w:rPr>
        <w:tab/>
        <w:t>Ⅱ研究方法及步驟</w:t>
      </w:r>
    </w:p>
    <w:p w:rsidR="00082065" w:rsidRDefault="00082065">
      <w:pPr>
        <w:tabs>
          <w:tab w:val="left" w:pos="2340"/>
          <w:tab w:val="left" w:pos="5220"/>
        </w:tabs>
        <w:spacing w:line="400" w:lineRule="exact"/>
        <w:ind w:leftChars="400" w:left="1220" w:hangingChars="93" w:hanging="26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 w:hint="eastAsia"/>
          <w:sz w:val="28"/>
        </w:rPr>
        <w:tab/>
        <w:t>Ⅲ內容與觀點</w:t>
      </w:r>
      <w:r>
        <w:rPr>
          <w:rFonts w:ascii="標楷體" w:eastAsia="標楷體" w:hint="eastAsia"/>
          <w:sz w:val="28"/>
        </w:rPr>
        <w:tab/>
        <w:t>Ⅳ創見及貢獻</w:t>
      </w:r>
    </w:p>
    <w:p w:rsidR="00082065" w:rsidRDefault="00082065">
      <w:pPr>
        <w:spacing w:line="400" w:lineRule="exact"/>
        <w:ind w:firstLineChars="300" w:firstLine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3.如篇幅不足，請另紙繕附。</w:t>
      </w:r>
    </w:p>
    <w:p w:rsidR="009E64DF" w:rsidRDefault="009E64DF">
      <w:pPr>
        <w:spacing w:line="400" w:lineRule="exact"/>
        <w:ind w:firstLineChars="300" w:firstLine="8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4.</w:t>
      </w:r>
      <w:r w:rsidRPr="009E64DF">
        <w:rPr>
          <w:rFonts w:hint="eastAsia"/>
        </w:rPr>
        <w:t xml:space="preserve"> </w:t>
      </w:r>
      <w:r w:rsidRPr="009E64DF">
        <w:rPr>
          <w:rFonts w:ascii="標楷體" w:eastAsia="標楷體" w:hint="eastAsia"/>
          <w:sz w:val="28"/>
        </w:rPr>
        <w:t>本表僅留存於各學系。</w:t>
      </w:r>
    </w:p>
    <w:sectPr w:rsidR="009E64D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26B" w:rsidRDefault="0057126B" w:rsidP="002F4D18">
      <w:r>
        <w:separator/>
      </w:r>
    </w:p>
  </w:endnote>
  <w:endnote w:type="continuationSeparator" w:id="0">
    <w:p w:rsidR="0057126B" w:rsidRDefault="0057126B" w:rsidP="002F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26B" w:rsidRDefault="0057126B" w:rsidP="002F4D18">
      <w:r>
        <w:separator/>
      </w:r>
    </w:p>
  </w:footnote>
  <w:footnote w:type="continuationSeparator" w:id="0">
    <w:p w:rsidR="0057126B" w:rsidRDefault="0057126B" w:rsidP="002F4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065"/>
    <w:rsid w:val="00082065"/>
    <w:rsid w:val="002A4984"/>
    <w:rsid w:val="002F4D18"/>
    <w:rsid w:val="00441A99"/>
    <w:rsid w:val="005044A1"/>
    <w:rsid w:val="0057126B"/>
    <w:rsid w:val="00587DC0"/>
    <w:rsid w:val="008A7A19"/>
    <w:rsid w:val="008D70C6"/>
    <w:rsid w:val="00916D59"/>
    <w:rsid w:val="0099535F"/>
    <w:rsid w:val="009E64DF"/>
    <w:rsid w:val="00D11D9C"/>
    <w:rsid w:val="00DE72C5"/>
    <w:rsid w:val="00EA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04F98E-7BC0-4FCB-890E-9544185B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4D1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2F4D18"/>
    <w:rPr>
      <w:kern w:val="2"/>
    </w:rPr>
  </w:style>
  <w:style w:type="paragraph" w:styleId="a5">
    <w:name w:val="footer"/>
    <w:basedOn w:val="a"/>
    <w:link w:val="a6"/>
    <w:rsid w:val="002F4D1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2F4D1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NPTTC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國立屏東師範學院國民教育研究所</dc:title>
  <dc:creator>guest</dc:creator>
  <cp:lastModifiedBy>Windows 使用者</cp:lastModifiedBy>
  <cp:revision>2</cp:revision>
  <cp:lastPrinted>2001-08-03T07:34:00Z</cp:lastPrinted>
  <dcterms:created xsi:type="dcterms:W3CDTF">2023-08-11T03:41:00Z</dcterms:created>
  <dcterms:modified xsi:type="dcterms:W3CDTF">2023-08-11T03:41:00Z</dcterms:modified>
</cp:coreProperties>
</file>